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BC32" w14:textId="77777777" w:rsidR="00B303D4" w:rsidRDefault="00000000">
      <w:pPr>
        <w:jc w:val="center"/>
      </w:pPr>
      <w:r>
        <w:rPr>
          <w:b/>
          <w:sz w:val="28"/>
        </w:rPr>
        <w:t>ZMLUVA O PREVODE VLASTNÍCTVA BYTU</w:t>
      </w:r>
    </w:p>
    <w:p w14:paraId="2E2AA7C0" w14:textId="77777777" w:rsidR="00B303D4" w:rsidRDefault="00000000">
      <w:pPr>
        <w:jc w:val="both"/>
      </w:pPr>
      <w:r>
        <w:t>uzatvorená podľa § 588 a nasl. zákona č. 40/1964 Zb. Občianskeho zákonníka a zákona č. 182/1993 Z.z. o vlastníctve bytov</w:t>
      </w:r>
    </w:p>
    <w:p w14:paraId="35724592" w14:textId="77777777" w:rsidR="00B303D4" w:rsidRDefault="00000000">
      <w:pPr>
        <w:jc w:val="both"/>
      </w:pPr>
      <w:r>
        <w:br/>
      </w:r>
      <w:r>
        <w:rPr>
          <w:b/>
        </w:rPr>
        <w:t>Článok I.</w:t>
      </w:r>
      <w:r>
        <w:br/>
      </w:r>
      <w:r>
        <w:rPr>
          <w:b/>
        </w:rPr>
        <w:t>ZMLUVNÉ STRANY</w:t>
      </w:r>
    </w:p>
    <w:p w14:paraId="7BE3BD30" w14:textId="77777777" w:rsidR="00B303D4" w:rsidRDefault="00000000">
      <w:pPr>
        <w:jc w:val="both"/>
      </w:pPr>
      <w:r>
        <w:rPr>
          <w:b/>
        </w:rPr>
        <w:t>1. Budúci predávajúci / Predávajúci:</w:t>
      </w:r>
      <w:r>
        <w:br/>
        <w:t xml:space="preserve">Meno a priezvisko: </w:t>
      </w:r>
      <w:r>
        <w:rPr>
          <w:b/>
        </w:rPr>
        <w:t>Matej Opet</w:t>
      </w:r>
      <w:r>
        <w:t>, rod. Opet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ADRESU TRVALÉHO POBYTU ...................]</w:t>
      </w:r>
      <w:r>
        <w:br/>
        <w:t>Štátna príslušnosť: Slovenská republika</w:t>
      </w:r>
    </w:p>
    <w:p w14:paraId="6ADDE1C1" w14:textId="77777777" w:rsidR="00B303D4" w:rsidRDefault="00000000">
      <w:pPr>
        <w:jc w:val="both"/>
      </w:pPr>
      <w:r>
        <w:t>a manželka</w:t>
      </w:r>
    </w:p>
    <w:p w14:paraId="5D2AAB1D" w14:textId="77777777" w:rsidR="00B303D4" w:rsidRDefault="00000000">
      <w:pPr>
        <w:jc w:val="both"/>
      </w:pPr>
      <w:r>
        <w:t xml:space="preserve">Meno a priezvisko: </w:t>
      </w:r>
      <w:r>
        <w:rPr>
          <w:b/>
        </w:rPr>
        <w:t>Mária Opetová</w:t>
      </w:r>
      <w:r>
        <w:t>, rod. Antalová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ADRESU TRVALÉHO POBYTU ...................]</w:t>
      </w:r>
      <w:r>
        <w:br/>
        <w:t>Štátna príslušnosť: Slovenská republika</w:t>
      </w:r>
      <w:r>
        <w:br/>
        <w:t>(ďalej len „Predávajúci“; Predávajúci vlastnia nehnuteľnosť v bezpodielovom spoluvlastníctve manželov)</w:t>
      </w:r>
    </w:p>
    <w:p w14:paraId="48F35712" w14:textId="77777777" w:rsidR="00B303D4" w:rsidRDefault="00000000">
      <w:pPr>
        <w:jc w:val="both"/>
      </w:pPr>
      <w:r>
        <w:rPr>
          <w:b/>
        </w:rPr>
        <w:t>2. Budúci kupujúci / Kupujúci:</w:t>
      </w:r>
      <w:r>
        <w:br/>
        <w:t xml:space="preserve">Meno a priezvisko: </w:t>
      </w:r>
      <w:r>
        <w:rPr>
          <w:b/>
          <w:highlight w:val="yellow"/>
        </w:rPr>
        <w:t>[DOPLNIŤ MENO A PRIEZVISKO KUPUJÚCEHO ...................]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PRESNÚ ADRESU TRVALÉHO POBYTU ...................]</w:t>
      </w:r>
      <w:r>
        <w:br/>
        <w:t xml:space="preserve">Štátna príslušnosť: </w:t>
      </w:r>
      <w:r>
        <w:rPr>
          <w:b/>
          <w:highlight w:val="yellow"/>
        </w:rPr>
        <w:t>[DOPLNIŤ ŠTÁTNU PRÍSLUŠNOSŤ ...................]</w:t>
      </w:r>
      <w:r>
        <w:br/>
        <w:t xml:space="preserve">Rodinný stav: </w:t>
      </w:r>
      <w:r>
        <w:rPr>
          <w:b/>
          <w:highlight w:val="yellow"/>
        </w:rPr>
        <w:t>[DOPLNIŤ RODINNÝ STAV KUPUJÚCEHO ...................]</w:t>
      </w:r>
      <w:r>
        <w:br/>
        <w:t>(ďalej len „Kupujúci“)</w:t>
      </w:r>
      <w:r>
        <w:br/>
      </w:r>
    </w:p>
    <w:p w14:paraId="3A6017B8" w14:textId="77777777" w:rsidR="00B303D4" w:rsidRDefault="00000000">
      <w:pPr>
        <w:jc w:val="both"/>
      </w:pPr>
      <w:r>
        <w:br/>
      </w:r>
      <w:r>
        <w:rPr>
          <w:b/>
        </w:rPr>
        <w:t>Článok II.</w:t>
      </w:r>
      <w:r>
        <w:br/>
      </w:r>
      <w:r>
        <w:rPr>
          <w:b/>
        </w:rPr>
        <w:t>PREDMET PREVODU A JEHO ŠPECIFIKÁCIA</w:t>
      </w:r>
    </w:p>
    <w:p w14:paraId="137AC0F1" w14:textId="77777777" w:rsidR="00B303D4" w:rsidRDefault="00000000">
      <w:pPr>
        <w:jc w:val="both"/>
      </w:pPr>
      <w:r>
        <w:t xml:space="preserve">1. Predávajúci sú bezpodielovými spoluvlastníkmi (podiel 1/1) nehnuteľnosti nachádzajúcej sa v katastrálnom území: </w:t>
      </w:r>
      <w:r>
        <w:rPr>
          <w:b/>
        </w:rPr>
        <w:t>Petržalka</w:t>
      </w:r>
      <w:r>
        <w:t xml:space="preserve">, obec: </w:t>
      </w:r>
      <w:r>
        <w:rPr>
          <w:b/>
        </w:rPr>
        <w:t>Bratislava-Petržalka</w:t>
      </w:r>
      <w:r>
        <w:t xml:space="preserve">, okres: </w:t>
      </w:r>
      <w:r>
        <w:rPr>
          <w:b/>
        </w:rPr>
        <w:t>Bratislava V</w:t>
      </w:r>
      <w:r>
        <w:t xml:space="preserve">, ktorá je zapísaná na liste vlastníctva č. </w:t>
      </w:r>
      <w:r>
        <w:rPr>
          <w:b/>
        </w:rPr>
        <w:t>2484</w:t>
      </w:r>
      <w:r>
        <w:t xml:space="preserve"> (ďalej len „LV 2484“) vedenom Okresným úradom Bratislava, katastrálny odbor, a to:</w:t>
      </w:r>
      <w:r>
        <w:br/>
        <w:t xml:space="preserve">a) </w:t>
      </w:r>
      <w:r>
        <w:rPr>
          <w:b/>
        </w:rPr>
        <w:t>Byt č. 102</w:t>
      </w:r>
      <w:r>
        <w:t xml:space="preserve">, na 10. poschodí, vchod: Fedinova 12, nachádzajúci sa v bytovom dome súpisné číslo 1114, popis stavby: Fedinova 10, 12, druh stavby: Bytový dom (ďalej len </w:t>
      </w:r>
      <w:r>
        <w:lastRenderedPageBreak/>
        <w:t>„Byt“). Byt pozostáva z 1 obytnej miestnosti a príslušenstva, ktorým je kuchynský kút, predsieň, kúpeľňa, WC, loggia a pivnica o výmere 1,30 m2. Celková výmera podlahovej plochy Bytu s príslušenstvom (bez plochy loggie) je 29,73 m2. Súčasťou bytu je jeho vnútorné vybavenie.</w:t>
      </w:r>
      <w:r>
        <w:br/>
        <w:t xml:space="preserve">b) </w:t>
      </w:r>
      <w:r>
        <w:rPr>
          <w:b/>
        </w:rPr>
        <w:t>Spoluvlastnícky podiel na spoločných častiach a spoločných zariadeniach domu</w:t>
      </w:r>
      <w:r>
        <w:t xml:space="preserve"> a na príslušenstve bytového domu, v ktorom sa Byt nachádza, o veľkosti </w:t>
      </w:r>
      <w:r>
        <w:rPr>
          <w:b/>
        </w:rPr>
        <w:t>476/100000</w:t>
      </w:r>
      <w:r>
        <w:t>. Spoločnými časťami domu sú najmä: základy domu, strecha, chodby, obvodové múry, priečelia, vchody, schodištia, vodorovné nosné a izolačné konštrukcie, zvislé nosné konštrukcie. Spoločnými zariadeniami domu sú najmä: výťahy, bleskozvody, zvislé a ležaté rozvody tepelné, vodovodné, kanalizačné, elektrické, plynové, telefónne a iné.</w:t>
      </w:r>
      <w:r>
        <w:br/>
        <w:t>(Byt a spoluvlastnícky podiel spolu ďalej len „Predmet prevodu“ alebo „Nehnuteľnosť“).</w:t>
      </w:r>
    </w:p>
    <w:p w14:paraId="6748A1E2" w14:textId="77777777" w:rsidR="00B303D4" w:rsidRDefault="00000000">
      <w:pPr>
        <w:jc w:val="both"/>
      </w:pPr>
      <w:r>
        <w:t>2. Bytový dom je postavený na pozemkoch parc. č. 3460 (výmera 286 m2, zastavaná plocha a nádvorie) a 3461 (výmera 516 m2, zastavaná plocha a nádvorie), ktoré sú zapísané na liste vlastníctva č. 3953. Predávajúci nie sú vlastníkmi týchto pozemkov. K pozemkom je zriadené právo stavby podľa §23 ods. 5 zák. č. 182/1993 Z.z. v znení neskorších predpisov, ktoré je zapísané na LV 2484.</w:t>
      </w:r>
    </w:p>
    <w:p w14:paraId="68774E1D" w14:textId="77777777" w:rsidR="00B303D4" w:rsidRDefault="00000000">
      <w:pPr>
        <w:jc w:val="both"/>
      </w:pPr>
      <w:r>
        <w:t xml:space="preserve">3. Predávajúci vyhlasujú, že na Predmete prevodu viazne záložné právo v prospech </w:t>
      </w:r>
      <w:r>
        <w:rPr>
          <w:b/>
        </w:rPr>
        <w:t>Slovenská sporiteľňa, a.s.</w:t>
      </w:r>
      <w:r>
        <w:t xml:space="preserve"> (IČO: 00 151 653) podľa V-14179/2026 zo dňa 25.06.2026 a zákonné záložné právo v prospech ostatných vlastníkov bytov podľa §15 zák. 182/93 Z.z. Predávajúci sa zaväzujú, že zabezpečia výmaz záložného práva v prospech Slovenskej sporiteľne, a.s. v súvislosti s prevodom vlastníckeho práva podľa tejto zmluvy.</w:t>
      </w:r>
      <w:r>
        <w:br/>
      </w:r>
    </w:p>
    <w:p w14:paraId="43FCA7C5" w14:textId="77777777" w:rsidR="00B303D4" w:rsidRDefault="00000000">
      <w:pPr>
        <w:jc w:val="both"/>
      </w:pPr>
      <w:r>
        <w:br/>
      </w:r>
      <w:r>
        <w:rPr>
          <w:b/>
        </w:rPr>
        <w:t>Článok III.</w:t>
      </w:r>
      <w:r>
        <w:br/>
      </w:r>
      <w:r>
        <w:rPr>
          <w:b/>
        </w:rPr>
        <w:t>PREDMET ZMLUVY</w:t>
      </w:r>
      <w:r>
        <w:br/>
        <w:t>1. Predávajúci predávajú Predmet prevodu (špecifikovaný v Článku II. tejto zmluvy) zo svojho bezpodielového spoluvlastníctva do výlučného vlastníctva / bezpodielového spoluvlastníctva Kupujúceho a Kupujúci Predmet prevodu kupuje za dohodnutú Kúpnu cenu.</w:t>
      </w:r>
    </w:p>
    <w:p w14:paraId="4EBD065C" w14:textId="77777777" w:rsidR="00B303D4" w:rsidRDefault="00000000">
      <w:pPr>
        <w:jc w:val="both"/>
      </w:pPr>
      <w:r>
        <w:rPr>
          <w:b/>
        </w:rPr>
        <w:t>Článok IV.</w:t>
      </w:r>
      <w:r>
        <w:br/>
      </w:r>
      <w:r>
        <w:rPr>
          <w:b/>
        </w:rPr>
        <w:t>KÚPNA CENA A SPÔSOB JEJ ÚHRADY (PREDAJ NA HYPOTÉKU)</w:t>
      </w:r>
      <w:r>
        <w:br/>
        <w:t xml:space="preserve">1. Zmluvné strany sa dohodli na celkovej kúpnej cene za Predmet prevodu vo výške </w:t>
      </w:r>
      <w:r>
        <w:rPr>
          <w:b/>
        </w:rPr>
        <w:t>[DOPLNIŤ CELKOVÚ KÚPNU CENU ...................] EUR</w:t>
      </w:r>
      <w:r>
        <w:t xml:space="preserve"> (slovom: </w:t>
      </w:r>
      <w:r>
        <w:rPr>
          <w:b/>
          <w:highlight w:val="yellow"/>
        </w:rPr>
        <w:t>[DOPLNIŤ SLOVOM ...................]</w:t>
      </w:r>
      <w:r>
        <w:t xml:space="preserve"> eur).</w:t>
      </w:r>
    </w:p>
    <w:p w14:paraId="44A9D070" w14:textId="77777777" w:rsidR="00B303D4" w:rsidRDefault="00000000">
      <w:pPr>
        <w:jc w:val="both"/>
      </w:pPr>
      <w:r>
        <w:t>2. Kúpna cena bude uhradená v troch častiach nasledovne:</w:t>
      </w:r>
      <w:r>
        <w:br/>
        <w:t xml:space="preserve">a) </w:t>
      </w:r>
      <w:r>
        <w:rPr>
          <w:b/>
        </w:rPr>
        <w:t>Prvá časť kúpnej ceny vo výške 5 000 EUR</w:t>
      </w:r>
      <w:r>
        <w:t xml:space="preserve"> bola uhradená pred podpisom tejto zmluvy formou rezervačného poplatku na účet Predávajúcich.</w:t>
      </w:r>
      <w:r>
        <w:br/>
        <w:t xml:space="preserve">b) </w:t>
      </w:r>
      <w:r>
        <w:rPr>
          <w:b/>
        </w:rPr>
        <w:t>Druhá časť kúpnej ceny vo výške [DOPLNIŤ SUMU 2. ČASTI (ZVYŠOK VLASTNÝCH ZDROJOV) ...................] EUR</w:t>
      </w:r>
      <w:r>
        <w:t xml:space="preserve"> bude uhradená Kupujúcim z jeho vlastných </w:t>
      </w:r>
      <w:r>
        <w:lastRenderedPageBreak/>
        <w:t xml:space="preserve">finančných prostriedkov na účet Predávajúcich IBAN: </w:t>
      </w:r>
      <w:r>
        <w:rPr>
          <w:b/>
          <w:highlight w:val="yellow"/>
        </w:rPr>
        <w:t>[DOPLNIŤ IBAN PREDÁVAJÚCICH ...................]</w:t>
      </w:r>
      <w:r>
        <w:t xml:space="preserve"> vedený v </w:t>
      </w:r>
      <w:r>
        <w:rPr>
          <w:b/>
          <w:highlight w:val="yellow"/>
        </w:rPr>
        <w:t>[DOPLNIŤ BANKU PREDÁVAJÚCICH ...................]</w:t>
      </w:r>
      <w:r>
        <w:t xml:space="preserve">, a to do </w:t>
      </w:r>
      <w:r>
        <w:rPr>
          <w:b/>
          <w:highlight w:val="yellow"/>
        </w:rPr>
        <w:t>[DOPLNIŤ POČET DNÍ ...................]</w:t>
      </w:r>
      <w:r>
        <w:t xml:space="preserve"> dní od podpisu tejto Zmluvy o prevode vlastníctva bytu.</w:t>
      </w:r>
      <w:r>
        <w:br/>
        <w:t xml:space="preserve">c) </w:t>
      </w:r>
      <w:r>
        <w:rPr>
          <w:b/>
        </w:rPr>
        <w:t>Tretia časť kúpnej ceny vo výške [DOPLNIŤ SUMU 3. ČASTI (VÝŠKA HYPOTÉKY) ...................] EUR</w:t>
      </w:r>
      <w:r>
        <w:t xml:space="preserve"> bude hradená z prostriedkov hypotekárneho úveru poskytnutého financujúcou bankou Kupujúceho. </w:t>
      </w:r>
    </w:p>
    <w:p w14:paraId="41AE2A6F" w14:textId="77777777" w:rsidR="00B303D4" w:rsidRDefault="00000000">
      <w:pPr>
        <w:jc w:val="both"/>
      </w:pPr>
      <w:r>
        <w:t>3. Tretia časť Kúpnej ceny bude poukázaná financujúcou bankou Kupujúceho bezodkladne po podaní Návrhu na vklad záložného práva v prospech banky Kupujúceho, a to nasledovne:</w:t>
      </w:r>
      <w:r>
        <w:br/>
        <w:t xml:space="preserve">- Časť vo výške podľa aktuálneho vyčíslenia zostatku úveru Predávajúcich bude poukázaná priamo na úverový účet </w:t>
      </w:r>
      <w:r>
        <w:rPr>
          <w:b/>
        </w:rPr>
        <w:t>Slovenskej sporiteľne, a.s.</w:t>
      </w:r>
      <w:r>
        <w:t xml:space="preserve"> za účelom predčasného splatenia úveru Predávajúcich a vydania kvitancie (súhlasu s výmazom záložného práva na LV).</w:t>
      </w:r>
      <w:r>
        <w:br/>
        <w:t xml:space="preserve">- Zvyšok Tretej časti kúpnej ceny (po odpočítaní vyčíslenia) bude poukázaný na účet Predávajúcich IBAN: </w:t>
      </w:r>
      <w:r>
        <w:rPr>
          <w:b/>
          <w:highlight w:val="yellow"/>
        </w:rPr>
        <w:t>[DOPLNIŤ IBAN PREDÁVAJÚCICH ...................]</w:t>
      </w:r>
      <w:r>
        <w:t>.</w:t>
      </w:r>
    </w:p>
    <w:p w14:paraId="519EC4AE" w14:textId="77777777" w:rsidR="00B303D4" w:rsidRDefault="00000000">
      <w:pPr>
        <w:jc w:val="both"/>
      </w:pPr>
      <w:r>
        <w:t>4. Predávajúci týmto udeľujú Kupujúcemu výslovný súhlas so zriadením záložného práva na Predmet prevodu v prospech financujúcej banky Kupujúceho a zaväzujú sa podpísať k tomu príslušné záložné zmluvy.</w:t>
      </w:r>
    </w:p>
    <w:p w14:paraId="52EC37AD" w14:textId="77777777" w:rsidR="00B303D4" w:rsidRDefault="00000000">
      <w:pPr>
        <w:jc w:val="both"/>
      </w:pPr>
      <w:r>
        <w:rPr>
          <w:b/>
        </w:rPr>
        <w:t>Článok V.</w:t>
      </w:r>
      <w:r>
        <w:br/>
      </w:r>
      <w:r>
        <w:rPr>
          <w:b/>
        </w:rPr>
        <w:t>TECHNICKÝ STAV A ODOVZDANIE NEHNUTEĽNOSTI</w:t>
      </w:r>
      <w:r>
        <w:br/>
        <w:t>1. Kupujúci vyhlasuje, že si Predmet prevodu pred kúpou prezrel, pozná jeho stav a kupuje ho v stave "ako stojí a leží".</w:t>
      </w:r>
      <w:r>
        <w:br/>
        <w:t xml:space="preserve">2. Správu bytového domu vykonáva </w:t>
      </w:r>
      <w:r>
        <w:rPr>
          <w:b/>
        </w:rPr>
        <w:t>Bytové družstvo Petržalka</w:t>
      </w:r>
      <w:r>
        <w:t>, so sídlom Budatínska 1049/1, 851 05 Bratislava, IČO: 00 169 765. Potvrdenie správcu o tom, že Predávajúci nemajú nedoplatky vo fonde prevádzky, údržby a opráv, tvorí prílohu tejto zmluvy. Kupujúci vyhlasuje, že pristupuje k zmluve o výkone správy.</w:t>
      </w:r>
      <w:r>
        <w:br/>
        <w:t xml:space="preserve">3. Predávajúci sa zaväzujú odovzdať Byt Kupujúcemu najneskôr do </w:t>
      </w:r>
      <w:r>
        <w:rPr>
          <w:b/>
          <w:highlight w:val="yellow"/>
        </w:rPr>
        <w:t>[DOPLNIŤ POČET DNÍ ...................]</w:t>
      </w:r>
      <w:r>
        <w:t xml:space="preserve"> dní odo dňa úplného zaplatenia Kúpnej ceny. O odovzdaní sa spíše preberací protokol s odpisom meračov (voda, elektrina, teplo).</w:t>
      </w:r>
    </w:p>
    <w:p w14:paraId="4B20DA56" w14:textId="77777777" w:rsidR="00B303D4" w:rsidRDefault="00000000">
      <w:pPr>
        <w:jc w:val="both"/>
      </w:pPr>
      <w:r>
        <w:rPr>
          <w:b/>
        </w:rPr>
        <w:t>Článok VI.</w:t>
      </w:r>
      <w:r>
        <w:br/>
      </w:r>
      <w:r>
        <w:rPr>
          <w:b/>
        </w:rPr>
        <w:t>ZÁVEREČNÉ USTANOVENIA</w:t>
      </w:r>
      <w:r>
        <w:br/>
        <w:t>1. Vlastnícke právo prechádza na Kupujúceho vkladom do katastra nehnuteľností. Zmluvné strany sa zaväzujú podať Návrh na vklad bezodkladne po úhrade Druhej časti kúpnej ceny a po podaní Návrhu na vklad záložného práva banky Kupujúceho. Poplatky za vklad znáša Kupujúci.</w:t>
      </w:r>
      <w:r>
        <w:br/>
        <w:t>2. Zmluva je vyhotovená v 5 rovnopisoch.</w:t>
      </w:r>
    </w:p>
    <w:p w14:paraId="46650410" w14:textId="77777777" w:rsidR="00B303D4" w:rsidRDefault="00000000">
      <w:pPr>
        <w:jc w:val="both"/>
      </w:pPr>
      <w:r>
        <w:t xml:space="preserve">V Bratislave, dňa </w:t>
      </w:r>
      <w:r>
        <w:rPr>
          <w:b/>
          <w:highlight w:val="yellow"/>
        </w:rPr>
        <w:t>[DOPLNIŤ DÁTUM ...................]</w:t>
      </w:r>
    </w:p>
    <w:p w14:paraId="2C59A617" w14:textId="77777777" w:rsidR="00B303D4" w:rsidRDefault="00000000">
      <w:pPr>
        <w:jc w:val="both"/>
      </w:pPr>
      <w:r>
        <w:rPr>
          <w:b/>
        </w:rPr>
        <w:lastRenderedPageBreak/>
        <w:t>Predávajúci (úradne osvedčený podpis):</w:t>
      </w:r>
      <w:r>
        <w:br/>
        <w:t>Matej Opet: ...................................</w:t>
      </w:r>
      <w:r>
        <w:br/>
        <w:t>Mária Opetová: ...................................</w:t>
      </w:r>
    </w:p>
    <w:p w14:paraId="064596C0" w14:textId="77777777" w:rsidR="00B303D4" w:rsidRDefault="00000000">
      <w:pPr>
        <w:jc w:val="both"/>
      </w:pPr>
      <w:r>
        <w:rPr>
          <w:b/>
        </w:rPr>
        <w:t>Kupujúci:</w:t>
      </w:r>
      <w:r>
        <w:br/>
      </w:r>
      <w:r>
        <w:rPr>
          <w:b/>
          <w:highlight w:val="yellow"/>
        </w:rPr>
        <w:t>[DOPLNIŤ MENO KUPUJÚCEHO ...................]</w:t>
      </w:r>
      <w:r>
        <w:t>: ...................................</w:t>
      </w:r>
      <w:r>
        <w:br/>
      </w:r>
    </w:p>
    <w:sectPr w:rsidR="00B303D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3674026">
    <w:abstractNumId w:val="8"/>
  </w:num>
  <w:num w:numId="2" w16cid:durableId="1003361284">
    <w:abstractNumId w:val="6"/>
  </w:num>
  <w:num w:numId="3" w16cid:durableId="646662750">
    <w:abstractNumId w:val="5"/>
  </w:num>
  <w:num w:numId="4" w16cid:durableId="433983348">
    <w:abstractNumId w:val="4"/>
  </w:num>
  <w:num w:numId="5" w16cid:durableId="488442120">
    <w:abstractNumId w:val="7"/>
  </w:num>
  <w:num w:numId="6" w16cid:durableId="1764958023">
    <w:abstractNumId w:val="3"/>
  </w:num>
  <w:num w:numId="7" w16cid:durableId="830215524">
    <w:abstractNumId w:val="2"/>
  </w:num>
  <w:num w:numId="8" w16cid:durableId="354505540">
    <w:abstractNumId w:val="1"/>
  </w:num>
  <w:num w:numId="9" w16cid:durableId="183317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1942"/>
    <w:rsid w:val="00900806"/>
    <w:rsid w:val="00AA1D8D"/>
    <w:rsid w:val="00B303D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7FE540"/>
  <w14:defaultImageDpi w14:val="300"/>
  <w15:docId w15:val="{0C0E2D34-D801-4DAE-834C-0BB4F168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Matej Opet</cp:lastModifiedBy>
  <cp:revision>2</cp:revision>
  <dcterms:created xsi:type="dcterms:W3CDTF">2026-09-03T19:45:00Z</dcterms:created>
  <dcterms:modified xsi:type="dcterms:W3CDTF">2026-09-03T19:45:00Z</dcterms:modified>
  <cp:category/>
</cp:coreProperties>
</file>